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C0" w:rsidRDefault="00D305C0" w:rsidP="00D305C0">
      <w:r>
        <w:t>Attestation conforme au décret n°2020-1310 du 29 octobre 2020 prescrivant les mesures générales nécessaires pour faire face à l’épidémie de Covid-19 dans le cadre de l’état d’urgence sanitaire.</w:t>
      </w:r>
    </w:p>
    <w:p w:rsidR="00D305C0" w:rsidRDefault="00D305C0" w:rsidP="00D305C0"/>
    <w:p w:rsidR="00D305C0" w:rsidRDefault="00D305C0" w:rsidP="00D305C0">
      <w:r>
        <w:t>Attestation de déplacement dérogatoire</w:t>
      </w:r>
    </w:p>
    <w:p w:rsidR="00D305C0" w:rsidRDefault="00D305C0" w:rsidP="00D305C0">
      <w:r>
        <w:t>En application du décret n°2020-1310 du 29 octobre 2020 prescrivant les mesures générales nécessaires pour faire face à l’épidémie de Covid-19 dans le cadre de l’état d’urgence sanitaire.</w:t>
      </w:r>
    </w:p>
    <w:p w:rsidR="00D305C0" w:rsidRDefault="00D305C0" w:rsidP="00D305C0">
      <w:r>
        <w:t>Je soussigné(e),</w:t>
      </w:r>
    </w:p>
    <w:p w:rsidR="00D305C0" w:rsidRDefault="00D305C0" w:rsidP="00D305C0">
      <w:r>
        <w:t>Mme/M. :</w:t>
      </w:r>
    </w:p>
    <w:p w:rsidR="00D305C0" w:rsidRDefault="00D305C0" w:rsidP="00D305C0">
      <w:r>
        <w:t>Né(e) le :</w:t>
      </w:r>
    </w:p>
    <w:p w:rsidR="00D305C0" w:rsidRDefault="00D305C0" w:rsidP="00D305C0">
      <w:r>
        <w:t>Demeurant :</w:t>
      </w:r>
    </w:p>
    <w:p w:rsidR="00D305C0" w:rsidRDefault="00D305C0" w:rsidP="00D305C0"/>
    <w:p w:rsidR="00D305C0" w:rsidRDefault="00D305C0" w:rsidP="00D305C0">
      <w:r>
        <w:t xml:space="preserve"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1er du présent décret » : Déplacement dérogatoire afin de me rendre depuis mon domicile et pour en revenir, à </w:t>
      </w:r>
      <w:r>
        <w:rPr>
          <w:rFonts w:cstheme="minorHAnsi"/>
          <w:sz w:val="24"/>
          <w:szCs w:val="24"/>
        </w:rPr>
        <w:t>la manifestation le samedi</w:t>
      </w:r>
      <w:r w:rsidRPr="00526B2C">
        <w:rPr>
          <w:rFonts w:cstheme="minorHAnsi"/>
          <w:sz w:val="24"/>
          <w:szCs w:val="24"/>
        </w:rPr>
        <w:t xml:space="preserve"> </w:t>
      </w:r>
      <w:r w:rsidR="00437049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 xml:space="preserve"> décembre</w:t>
      </w:r>
      <w:r w:rsidRPr="00526B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2020 à</w:t>
      </w:r>
      <w:r w:rsidRPr="005D6C29">
        <w:rPr>
          <w:rFonts w:cstheme="minorHAnsi"/>
          <w:sz w:val="24"/>
          <w:szCs w:val="24"/>
        </w:rPr>
        <w:t xml:space="preserve"> </w:t>
      </w:r>
      <w:r w:rsidR="00437049">
        <w:rPr>
          <w:rFonts w:cstheme="minorHAnsi"/>
          <w:color w:val="000000" w:themeColor="text1"/>
          <w:sz w:val="24"/>
          <w:szCs w:val="24"/>
        </w:rPr>
        <w:t>14h</w:t>
      </w:r>
      <w:r w:rsidRPr="005D6C29">
        <w:rPr>
          <w:rFonts w:cstheme="minorHAnsi"/>
          <w:color w:val="000000" w:themeColor="text1"/>
          <w:sz w:val="24"/>
          <w:szCs w:val="24"/>
        </w:rPr>
        <w:t xml:space="preserve"> </w:t>
      </w:r>
      <w:r w:rsidR="00437049">
        <w:rPr>
          <w:rFonts w:eastAsia="Times New Roman" w:cstheme="minorHAnsi"/>
          <w:bCs/>
          <w:color w:val="000000" w:themeColor="text1"/>
          <w:sz w:val="24"/>
          <w:szCs w:val="24"/>
          <w:lang w:eastAsia="fr-FR"/>
        </w:rPr>
        <w:t>Métro</w:t>
      </w:r>
      <w:bookmarkStart w:id="0" w:name="_GoBack"/>
      <w:bookmarkEnd w:id="0"/>
      <w:r w:rsidR="00437049">
        <w:rPr>
          <w:rFonts w:eastAsia="Times New Roman" w:cstheme="minorHAnsi"/>
          <w:bCs/>
          <w:color w:val="000000" w:themeColor="text1"/>
          <w:sz w:val="24"/>
          <w:szCs w:val="24"/>
          <w:lang w:eastAsia="fr-FR"/>
        </w:rPr>
        <w:t xml:space="preserve"> St Cyprien </w:t>
      </w:r>
      <w:r w:rsidRPr="005D6C29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à</w:t>
      </w:r>
      <w:r w:rsidRPr="005D6C29">
        <w:rPr>
          <w:rFonts w:cstheme="minorHAnsi"/>
          <w:color w:val="000000" w:themeColor="text1"/>
          <w:sz w:val="24"/>
          <w:szCs w:val="24"/>
        </w:rPr>
        <w:t xml:space="preserve"> Toulouse.</w:t>
      </w:r>
      <w:r>
        <w:t xml:space="preserve"> et déclarée à la préfecture de police de la Haute-Garonne.</w:t>
      </w:r>
    </w:p>
    <w:p w:rsidR="00D305C0" w:rsidRDefault="00D305C0" w:rsidP="00D305C0">
      <w:r>
        <w:t>Fait à :</w:t>
      </w:r>
    </w:p>
    <w:p w:rsidR="00D305C0" w:rsidRDefault="00D305C0" w:rsidP="00D305C0">
      <w:r>
        <w:t>Le</w:t>
      </w:r>
    </w:p>
    <w:p w:rsidR="00BD7496" w:rsidRDefault="00D305C0" w:rsidP="00D305C0">
      <w:r>
        <w:t>Signature</w:t>
      </w:r>
    </w:p>
    <w:sectPr w:rsidR="00BD7496" w:rsidSect="004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C0"/>
    <w:rsid w:val="00013236"/>
    <w:rsid w:val="00092761"/>
    <w:rsid w:val="002330FE"/>
    <w:rsid w:val="00405E93"/>
    <w:rsid w:val="00437049"/>
    <w:rsid w:val="00A64D94"/>
    <w:rsid w:val="00D305C0"/>
    <w:rsid w:val="00E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011F-6B9D-4B9D-906A-1ABAF9C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tarroux</dc:creator>
  <cp:lastModifiedBy>SNFOLC</cp:lastModifiedBy>
  <cp:revision>2</cp:revision>
  <dcterms:created xsi:type="dcterms:W3CDTF">2020-12-09T17:13:00Z</dcterms:created>
  <dcterms:modified xsi:type="dcterms:W3CDTF">2020-12-09T17:13:00Z</dcterms:modified>
</cp:coreProperties>
</file>