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3" w:rsidRPr="00C30D34" w:rsidRDefault="005B4AEF" w:rsidP="005B4AE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30D34">
        <w:rPr>
          <w:rFonts w:cstheme="minorHAnsi"/>
          <w:b/>
          <w:sz w:val="24"/>
          <w:szCs w:val="24"/>
          <w:u w:val="single"/>
        </w:rPr>
        <w:t>Questionnaire à l’attention des PsyEN EDA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Nom :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Prénom :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Département :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Adresse e-mail :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5B4AEF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30D34">
        <w:rPr>
          <w:rFonts w:cstheme="minorHAnsi"/>
          <w:b/>
          <w:sz w:val="24"/>
          <w:szCs w:val="24"/>
        </w:rPr>
        <w:t>La carrière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C745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académie, pouvez-vous postuler au mouvement intra-académique sur des écoles de rattachement précises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C745CD" w:rsidP="00C745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A</w:t>
      </w:r>
      <w:r w:rsidR="005B4AEF" w:rsidRPr="00C30D34">
        <w:rPr>
          <w:rFonts w:cstheme="minorHAnsi"/>
          <w:sz w:val="24"/>
          <w:szCs w:val="24"/>
        </w:rPr>
        <w:t>vez-vous eu des difficultés à faire valoir 8 ans d’exercice en REP ou en REP+ pour pouvoir postuler à la classe exceptionnelle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C745C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30D34">
        <w:rPr>
          <w:rFonts w:cstheme="minorHAnsi"/>
          <w:b/>
          <w:sz w:val="24"/>
          <w:szCs w:val="24"/>
        </w:rPr>
        <w:t>Les frais de déplacement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département, les PsyEN EDA parviennent-ils à percevoir</w:t>
      </w:r>
      <w:r w:rsidR="005B4AEF" w:rsidRPr="00C30D34">
        <w:rPr>
          <w:rFonts w:cstheme="minorHAnsi"/>
          <w:sz w:val="24"/>
          <w:szCs w:val="24"/>
        </w:rPr>
        <w:t xml:space="preserve"> le remboursement des frais de déplacement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C745C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30D34">
        <w:rPr>
          <w:rFonts w:cstheme="minorHAnsi"/>
          <w:b/>
          <w:sz w:val="24"/>
          <w:szCs w:val="24"/>
        </w:rPr>
        <w:t>Les postes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département, y a-t-il des postes de PsyEN EDA occupés par des contractuels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département, y a-t-il des postes de PsyEN EDA restés vacants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 xml:space="preserve">Dans votre département, y a-t-il des </w:t>
      </w:r>
      <w:proofErr w:type="spellStart"/>
      <w:r w:rsidRPr="00C30D34">
        <w:rPr>
          <w:rFonts w:cstheme="minorHAnsi"/>
          <w:sz w:val="24"/>
          <w:szCs w:val="24"/>
        </w:rPr>
        <w:t>PsyEN</w:t>
      </w:r>
      <w:proofErr w:type="spellEnd"/>
      <w:r w:rsidRPr="00C30D34">
        <w:rPr>
          <w:rFonts w:cstheme="minorHAnsi"/>
          <w:sz w:val="24"/>
          <w:szCs w:val="24"/>
        </w:rPr>
        <w:t xml:space="preserve"> EDA remplaçants pour suppléer les collègues en congé ?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C745C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30D34">
        <w:rPr>
          <w:rFonts w:cstheme="minorHAnsi"/>
          <w:b/>
          <w:sz w:val="24"/>
          <w:szCs w:val="24"/>
        </w:rPr>
        <w:t xml:space="preserve">La formation </w:t>
      </w:r>
    </w:p>
    <w:p w:rsidR="00C745CD" w:rsidRPr="00C30D34" w:rsidRDefault="00C745CD" w:rsidP="00C745CD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département ou votre académie, y a-t-il une formation continue pour les PsyEN EDA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Si oui, est-elle satisfaisante ?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C745C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30D34">
        <w:rPr>
          <w:rFonts w:cstheme="minorHAnsi"/>
          <w:b/>
          <w:sz w:val="24"/>
          <w:szCs w:val="24"/>
        </w:rPr>
        <w:t>Le matériel et les conditions de travail</w:t>
      </w:r>
    </w:p>
    <w:p w:rsidR="005B4AEF" w:rsidRPr="00C30D34" w:rsidRDefault="005B4AEF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5B4AEF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lastRenderedPageBreak/>
        <w:t>Dans votre département, les PsyEN EDA disposent-ils tous d’un matériel adapté et de protocoles adéquats ?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5B4AEF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département, l’institution éducation nationale (IEN, IA-DASEN…) intervient-elle auprès des mairies pour que les PsyEN EDA disposent d’un matériel adapté ?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t>Dans votre département, tous les PsyEN EDA disposent-ils d’un local adapté ?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Oui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Non                                             </w:t>
      </w:r>
      <w:r w:rsidRPr="00C30D34">
        <w:rPr>
          <w:rFonts w:cstheme="minorHAnsi"/>
          <w:sz w:val="24"/>
          <w:szCs w:val="24"/>
        </w:rPr>
        <w:sym w:font="Wingdings" w:char="F06F"/>
      </w:r>
      <w:r w:rsidRPr="00C30D34">
        <w:rPr>
          <w:rFonts w:cstheme="minorHAnsi"/>
          <w:sz w:val="24"/>
          <w:szCs w:val="24"/>
        </w:rPr>
        <w:t xml:space="preserve"> Je ne sais pas</w:t>
      </w:r>
    </w:p>
    <w:p w:rsidR="00C745CD" w:rsidRPr="00C30D34" w:rsidRDefault="00C745CD" w:rsidP="00C745C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5CD" w:rsidRPr="00C30D34" w:rsidTr="00C745CD">
        <w:tc>
          <w:tcPr>
            <w:tcW w:w="9062" w:type="dxa"/>
          </w:tcPr>
          <w:p w:rsidR="00C30D34" w:rsidRPr="00C30D34" w:rsidRDefault="00C30D34" w:rsidP="00C74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D34" w:rsidRDefault="00C30D34" w:rsidP="00C74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0D34">
              <w:rPr>
                <w:rFonts w:cstheme="minorHAnsi"/>
                <w:b/>
                <w:sz w:val="24"/>
                <w:szCs w:val="24"/>
              </w:rPr>
              <w:t>Avez-vous des remarques particulières sur une des questions posées</w:t>
            </w:r>
          </w:p>
          <w:p w:rsidR="00C745CD" w:rsidRPr="00C30D34" w:rsidRDefault="00C30D34" w:rsidP="00C74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0D34">
              <w:rPr>
                <w:rFonts w:cstheme="minorHAnsi"/>
                <w:b/>
                <w:sz w:val="24"/>
                <w:szCs w:val="24"/>
              </w:rPr>
              <w:t xml:space="preserve"> ou sur un autre sujet ?</w:t>
            </w:r>
          </w:p>
          <w:p w:rsid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0D34" w:rsidRPr="00C30D34" w:rsidRDefault="00C30D34" w:rsidP="00C745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745CD" w:rsidRDefault="00C745CD" w:rsidP="00C745CD">
      <w:pPr>
        <w:spacing w:after="0" w:line="240" w:lineRule="auto"/>
      </w:pPr>
    </w:p>
    <w:p w:rsidR="00C745CD" w:rsidRDefault="00C745CD" w:rsidP="005B4AEF">
      <w:pPr>
        <w:spacing w:after="0" w:line="240" w:lineRule="auto"/>
      </w:pPr>
    </w:p>
    <w:p w:rsidR="005B4AEF" w:rsidRDefault="005B4AEF" w:rsidP="005B4AEF">
      <w:pPr>
        <w:spacing w:after="0" w:line="240" w:lineRule="auto"/>
      </w:pPr>
    </w:p>
    <w:p w:rsidR="005B4AEF" w:rsidRDefault="005B4AEF" w:rsidP="005B4AEF">
      <w:pPr>
        <w:spacing w:after="0" w:line="240" w:lineRule="auto"/>
      </w:pPr>
    </w:p>
    <w:p w:rsidR="005B4AEF" w:rsidRDefault="005B4AEF" w:rsidP="005B4AEF">
      <w:pPr>
        <w:spacing w:after="0" w:line="240" w:lineRule="auto"/>
      </w:pPr>
    </w:p>
    <w:p w:rsidR="005B4AEF" w:rsidRDefault="005B4AEF" w:rsidP="005B4AEF">
      <w:pPr>
        <w:spacing w:after="0" w:line="240" w:lineRule="auto"/>
      </w:pPr>
    </w:p>
    <w:p w:rsidR="005B4AEF" w:rsidRDefault="005B4AEF" w:rsidP="005B4AEF">
      <w:pPr>
        <w:spacing w:after="0" w:line="240" w:lineRule="auto"/>
      </w:pPr>
    </w:p>
    <w:p w:rsidR="005B4AEF" w:rsidRDefault="005B4AEF" w:rsidP="005B4AEF">
      <w:pPr>
        <w:spacing w:after="0" w:line="240" w:lineRule="auto"/>
      </w:pPr>
    </w:p>
    <w:sectPr w:rsidR="005B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428"/>
    <w:multiLevelType w:val="hybridMultilevel"/>
    <w:tmpl w:val="7B225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F"/>
    <w:rsid w:val="005B4AEF"/>
    <w:rsid w:val="0077113B"/>
    <w:rsid w:val="00B770F3"/>
    <w:rsid w:val="00C30D34"/>
    <w:rsid w:val="00C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A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A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VOLLE</dc:creator>
  <cp:lastModifiedBy>Utilisateur Snudi B4</cp:lastModifiedBy>
  <cp:revision>2</cp:revision>
  <dcterms:created xsi:type="dcterms:W3CDTF">2019-09-18T09:34:00Z</dcterms:created>
  <dcterms:modified xsi:type="dcterms:W3CDTF">2019-09-18T09:34:00Z</dcterms:modified>
</cp:coreProperties>
</file>