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6F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</w:pPr>
    </w:p>
    <w:p w:rsidR="00592123" w:rsidRDefault="000B19D0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Questionnaire SEGPA Haute-</w:t>
      </w:r>
      <w:r w:rsidRPr="00B82588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Garonne</w:t>
      </w:r>
      <w:r w:rsidR="0001172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01172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01172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</w:p>
    <w:p w:rsidR="00592123" w:rsidRPr="00592123" w:rsidRDefault="00592123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="000B19D0" w:rsidRPr="00592123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fr-FR"/>
        </w:rPr>
        <w:t>Etablissement :</w:t>
      </w:r>
      <w:r w:rsidRPr="00C319FC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fr-FR"/>
        </w:rPr>
        <w:t xml:space="preserve">Nombre de collègues dans la SEGPA : </w:t>
      </w:r>
      <w:r w:rsidRPr="00592123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fr-FR"/>
        </w:rPr>
        <w:br/>
        <w:t>Numéro sur lequel vous joindre :</w:t>
      </w:r>
      <w:r w:rsidRPr="00C319FC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 xml:space="preserve"> </w:t>
      </w:r>
      <w:r w:rsidR="00C319FC" w:rsidRPr="00C319FC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="00C319FC" w:rsidRPr="00C319FC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="00C319FC" w:rsidRPr="00C319FC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="00C319FC" w:rsidRPr="00C319FC">
        <w:rPr>
          <w:rFonts w:ascii="Arial" w:eastAsia="Times New Roman" w:hAnsi="Arial" w:cs="Arial"/>
          <w:color w:val="5B9BD5" w:themeColor="accent1"/>
          <w:sz w:val="20"/>
          <w:szCs w:val="20"/>
          <w:lang w:eastAsia="fr-FR"/>
        </w:rPr>
        <w:tab/>
      </w:r>
      <w:r w:rsidR="00C319FC" w:rsidRPr="00592123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fr-FR"/>
        </w:rPr>
        <w:t>Nombre</w:t>
      </w:r>
      <w:r w:rsidR="00C319FC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fr-FR"/>
        </w:rPr>
        <w:t xml:space="preserve"> d’élèves :</w:t>
      </w:r>
    </w:p>
    <w:p w:rsidR="009B783C" w:rsidRPr="009B783C" w:rsidRDefault="0001172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Afin de faire le point sur la situation des </w:t>
      </w:r>
      <w:r w:rsidR="00CD458A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SEGP</w:t>
      </w:r>
      <w:bookmarkStart w:id="0" w:name="_GoBack"/>
      <w:bookmarkEnd w:id="0"/>
      <w:r w:rsidR="00CD458A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dans le département, la commission ASH du Snudi</w:t>
      </w:r>
      <w:r w:rsidR="007D6BFC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FO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31 diffuse ce questionnaire. Merci de bien vouloir prendre le temps d’y répondre.</w:t>
      </w: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6A4C9F" w:rsidRDefault="009B783C" w:rsidP="006A4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A4C9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1. Votre SEGPA dispose-t-elle d’un directeur ou directrice de SEGPA ? </w:t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Oui</w:t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A4C9F" w:rsidRPr="009B783C" w:rsidRDefault="009B783C" w:rsidP="006A4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2. Tous les postes d’enseignant spécialisé sont-ils pourvus ? </w:t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Oui</w:t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4265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734CAE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D3E77" w:rsidRPr="009B783C" w:rsidRDefault="006D3E77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3. Etes-vous remplacé(e) par un titulaire remplaçant à partir d’une absence d'une journée ?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Oui 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  <w:r w:rsidR="000314D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F0094" w:rsidRPr="009B783C" w:rsidRDefault="00DF0094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4. Etes-vous remplacé(e) par un titulaire remplaçant à partir d’une absence d’une semaine ?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Oui 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  <w:r w:rsidR="000314D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734CAE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F0094" w:rsidRPr="009B783C" w:rsidRDefault="00DF0094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5. Etes-vous remplacé(e) par un titulaire remplaçant à partir d’une absence de 2 semaines ?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Oui 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  <w:r w:rsidR="000314D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6. Avez-vous des classes dont les effectifs dépassent 16 élèves ?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Oui </w:t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EB60E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7. Si oui, combien de classes et à quel effectif ? _________________________________________________________________________</w:t>
      </w:r>
    </w:p>
    <w:p w:rsidR="00734CAE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81F6F" w:rsidRPr="009B783C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8. Avez-vous des classes à double niveau ? </w:t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690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Oui  </w:t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845D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  <w:r w:rsidR="00A6019E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oui, combien ?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_________________________________________________________________________</w:t>
      </w: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81F6F" w:rsidRPr="009B783C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9. Combien d’élèves relevant d’autre</w:t>
      </w:r>
      <w:r w:rsidR="00C2532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spécificité</w:t>
      </w:r>
      <w:r w:rsidR="00C2532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r w:rsidR="00CD458A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ULIS, ITEP, IME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...) avez-vous en SEGPA ? _________________________________________________________________________</w:t>
      </w: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81F6F" w:rsidRPr="009B783C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10. A ce jour, avez-vous été sollicité(e) pour mettre en place des inclusions ? </w:t>
      </w:r>
      <w:r w:rsidR="00690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690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Oui  </w:t>
      </w:r>
      <w:r w:rsidR="00690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690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  <w:r w:rsidR="00690DE2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oui, quelle forme cela prend et quels sont les probl</w:t>
      </w:r>
      <w:r w:rsidR="00506447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èmes éventuellement rencontrés ?</w:t>
      </w:r>
      <w:r w:rsidR="00506447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734CAE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681F6F" w:rsidRPr="00585710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585710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585710" w:rsidRDefault="009B783C" w:rsidP="009B783C">
      <w:pPr>
        <w:rPr>
          <w:rFonts w:ascii="Arial" w:hAnsi="Arial" w:cs="Arial"/>
          <w:sz w:val="20"/>
          <w:szCs w:val="20"/>
        </w:rPr>
      </w:pPr>
      <w:r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11. </w:t>
      </w:r>
      <w:r w:rsidRPr="00585710">
        <w:rPr>
          <w:rFonts w:ascii="Arial" w:hAnsi="Arial" w:cs="Arial"/>
          <w:sz w:val="20"/>
          <w:szCs w:val="20"/>
        </w:rPr>
        <w:t xml:space="preserve">Les professeurs du général ont-ils en charge les élèves de </w:t>
      </w:r>
      <w:r w:rsidR="00506447" w:rsidRPr="00585710">
        <w:rPr>
          <w:rFonts w:ascii="Arial" w:hAnsi="Arial" w:cs="Arial"/>
          <w:sz w:val="20"/>
          <w:szCs w:val="20"/>
        </w:rPr>
        <w:t>SEGP</w:t>
      </w:r>
      <w:r w:rsidR="00041594" w:rsidRPr="00585710">
        <w:rPr>
          <w:rFonts w:ascii="Arial" w:hAnsi="Arial" w:cs="Arial"/>
          <w:sz w:val="20"/>
          <w:szCs w:val="20"/>
        </w:rPr>
        <w:t>A</w:t>
      </w:r>
      <w:r w:rsidRPr="00585710">
        <w:rPr>
          <w:rFonts w:ascii="Arial" w:hAnsi="Arial" w:cs="Arial"/>
          <w:sz w:val="20"/>
          <w:szCs w:val="20"/>
        </w:rPr>
        <w:t xml:space="preserve"> en classe entière dans certains domaines d’enseignement ?</w:t>
      </w:r>
      <w:r w:rsidR="005337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F33F0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Oui  </w:t>
      </w:r>
      <w:r w:rsidR="005337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5337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81F6F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681F6F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</w:t>
      </w:r>
    </w:p>
    <w:p w:rsidR="00681F6F" w:rsidRPr="009B783C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</w:t>
      </w:r>
      <w:r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 Qu’en est-il de l’organisation de la rentrée 2016 pour le niveau 6ème en termes d’inclusion et d’enseignement spécifique ? __________________________________________________________________________________________________________________________________________________</w:t>
      </w:r>
    </w:p>
    <w:p w:rsidR="00734CAE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81F6F" w:rsidRPr="009B783C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13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Faites-vous face à des demandes de mise en place d’inclusions sur les autres niveaux de la part de votre inspection ou direction ? </w:t>
      </w:r>
      <w:r w:rsidR="00136B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36B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Oui </w:t>
      </w:r>
      <w:r w:rsidR="00136B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="00136B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Wingdings" w:char="F06F"/>
      </w:r>
      <w:r w:rsidR="00136B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Non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__________________________________________________________________________________________________________________________________________________</w:t>
      </w: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81F6F" w:rsidRPr="009B783C" w:rsidRDefault="00681F6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4CAE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14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 Quelle</w:t>
      </w:r>
      <w:r w:rsidR="00112D3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sont les demandes institutionnelles dans votre SEGPA liées à la réforme du collège (EPI, projets, ...)</w:t>
      </w:r>
      <w:r w:rsidR="000F467D" w:rsidRPr="0058571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?</w:t>
      </w:r>
      <w:r w:rsidR="000F467D"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_</w:t>
      </w: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</w:t>
      </w:r>
      <w:r w:rsidR="006649D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</w:t>
      </w:r>
    </w:p>
    <w:p w:rsidR="00734CAE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4CAE" w:rsidRPr="009B783C" w:rsidRDefault="00734CAE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9B783C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9B783C" w:rsidRDefault="006D3E77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5041751</wp:posOffset>
            </wp:positionH>
            <wp:positionV relativeFrom="paragraph">
              <wp:posOffset>11620</wp:posOffset>
            </wp:positionV>
            <wp:extent cx="1288800" cy="1674000"/>
            <wp:effectExtent l="0" t="0" r="6985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udi31-6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83C"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Commentaires :</w:t>
      </w:r>
    </w:p>
    <w:p w:rsidR="004604DF" w:rsidRDefault="009B783C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 w:rsidR="00681F6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B783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___________________________</w:t>
      </w:r>
    </w:p>
    <w:p w:rsidR="00681F6F" w:rsidRPr="009B783C" w:rsidRDefault="00681F6F" w:rsidP="00681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604DF" w:rsidRPr="009B783C" w:rsidRDefault="004604DF" w:rsidP="009B7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9B783C" w:rsidRPr="00585710" w:rsidRDefault="003D766C" w:rsidP="003D766C">
      <w:pPr>
        <w:tabs>
          <w:tab w:val="left" w:pos="7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758C3" w:rsidRDefault="008758C3" w:rsidP="009B783C">
      <w:pPr>
        <w:rPr>
          <w:rFonts w:ascii="Arial" w:hAnsi="Arial" w:cs="Arial"/>
          <w:color w:val="FF0000"/>
          <w:sz w:val="20"/>
          <w:szCs w:val="20"/>
        </w:rPr>
      </w:pPr>
      <w:r w:rsidRPr="00585710">
        <w:rPr>
          <w:rFonts w:ascii="Arial" w:hAnsi="Arial" w:cs="Arial"/>
          <w:color w:val="FF0000"/>
          <w:sz w:val="20"/>
          <w:szCs w:val="20"/>
        </w:rPr>
        <w:t>Nous encourageons également les écoles à nous faire remonter le nombre de refus</w:t>
      </w:r>
      <w:r w:rsidR="003D766C">
        <w:rPr>
          <w:rFonts w:ascii="Arial" w:hAnsi="Arial" w:cs="Arial"/>
          <w:color w:val="FF0000"/>
          <w:sz w:val="20"/>
          <w:szCs w:val="20"/>
        </w:rPr>
        <w:br/>
      </w:r>
      <w:r w:rsidRPr="00585710">
        <w:rPr>
          <w:rFonts w:ascii="Arial" w:hAnsi="Arial" w:cs="Arial"/>
          <w:color w:val="FF0000"/>
          <w:sz w:val="20"/>
          <w:szCs w:val="20"/>
        </w:rPr>
        <w:t>d’orientation 6eme SEGPA constatés cette année.</w:t>
      </w:r>
    </w:p>
    <w:p w:rsidR="00592123" w:rsidRDefault="00592123" w:rsidP="00592123">
      <w:pPr>
        <w:jc w:val="center"/>
        <w:rPr>
          <w:rFonts w:ascii="Arial" w:hAnsi="Arial" w:cs="Arial"/>
          <w:sz w:val="36"/>
          <w:szCs w:val="36"/>
          <w:shd w:val="clear" w:color="auto" w:fill="FAF5F5"/>
        </w:rPr>
      </w:pPr>
      <w:r w:rsidRPr="00592123">
        <w:rPr>
          <w:rFonts w:ascii="Arial" w:hAnsi="Arial" w:cs="Arial"/>
          <w:sz w:val="36"/>
          <w:szCs w:val="36"/>
        </w:rPr>
        <w:t xml:space="preserve">Questionnaire à renvoyer par mail : </w:t>
      </w:r>
      <w:hyperlink r:id="rId7" w:history="1">
        <w:r w:rsidRPr="00592123">
          <w:rPr>
            <w:rStyle w:val="Lienhypertexte"/>
            <w:rFonts w:ascii="Arial" w:hAnsi="Arial" w:cs="Arial"/>
            <w:color w:val="auto"/>
            <w:sz w:val="36"/>
            <w:szCs w:val="36"/>
          </w:rPr>
          <w:t>snudi.fo31@gmail.com</w:t>
        </w:r>
      </w:hyperlink>
      <w:r w:rsidRPr="00592123">
        <w:rPr>
          <w:rFonts w:ascii="Arial" w:hAnsi="Arial" w:cs="Arial"/>
          <w:sz w:val="36"/>
          <w:szCs w:val="36"/>
        </w:rPr>
        <w:t xml:space="preserve"> ou fax : </w:t>
      </w:r>
      <w:r w:rsidRPr="00592123">
        <w:rPr>
          <w:rStyle w:val="apple-converted-space"/>
          <w:rFonts w:ascii="Arial" w:hAnsi="Arial" w:cs="Arial"/>
          <w:sz w:val="36"/>
          <w:szCs w:val="36"/>
          <w:shd w:val="clear" w:color="auto" w:fill="FAF5F5"/>
        </w:rPr>
        <w:t> </w:t>
      </w:r>
      <w:r w:rsidRPr="00592123">
        <w:rPr>
          <w:rFonts w:ascii="Arial" w:hAnsi="Arial" w:cs="Arial"/>
          <w:sz w:val="36"/>
          <w:szCs w:val="36"/>
          <w:shd w:val="clear" w:color="auto" w:fill="FAF5F5"/>
        </w:rPr>
        <w:t>09 59 86 78 22</w:t>
      </w:r>
    </w:p>
    <w:p w:rsidR="00592123" w:rsidRDefault="006649D3" w:rsidP="00592123">
      <w:pPr>
        <w:pStyle w:val="Titre3"/>
        <w:shd w:val="clear" w:color="auto" w:fill="FFFFFF"/>
        <w:spacing w:before="480" w:beforeAutospacing="0" w:after="336" w:afterAutospacing="0"/>
        <w:jc w:val="center"/>
        <w:rPr>
          <w:rFonts w:ascii="Arial" w:hAnsi="Arial" w:cs="Arial"/>
          <w:color w:val="FF0000"/>
          <w:sz w:val="34"/>
          <w:szCs w:val="34"/>
        </w:rPr>
      </w:pPr>
      <w:r>
        <w:rPr>
          <w:rFonts w:ascii="Arial" w:hAnsi="Arial" w:cs="Arial"/>
          <w:color w:val="FF0000"/>
          <w:sz w:val="34"/>
          <w:szCs w:val="34"/>
        </w:rPr>
        <w:br/>
      </w:r>
      <w:r w:rsidR="00592123">
        <w:rPr>
          <w:rFonts w:ascii="Arial" w:hAnsi="Arial" w:cs="Arial"/>
          <w:color w:val="FF0000"/>
          <w:sz w:val="34"/>
          <w:szCs w:val="34"/>
        </w:rPr>
        <w:t>Réunion d’Informations Syndicales "SEGPA"</w:t>
      </w:r>
    </w:p>
    <w:p w:rsidR="00592123" w:rsidRDefault="00592123" w:rsidP="00592123">
      <w:pPr>
        <w:pStyle w:val="NormalWeb"/>
        <w:shd w:val="clear" w:color="auto" w:fill="FFFFFF"/>
        <w:jc w:val="center"/>
        <w:outlineLvl w:val="3"/>
        <w:rPr>
          <w:rFonts w:ascii="Arial" w:hAnsi="Arial" w:cs="Arial"/>
          <w:b/>
          <w:bCs/>
          <w:color w:val="FF0000"/>
          <w:sz w:val="34"/>
          <w:szCs w:val="34"/>
        </w:rPr>
      </w:pPr>
      <w:r>
        <w:rPr>
          <w:rFonts w:ascii="Arial" w:hAnsi="Arial" w:cs="Arial"/>
          <w:b/>
          <w:bCs/>
          <w:color w:val="FF0000"/>
          <w:sz w:val="34"/>
          <w:szCs w:val="34"/>
        </w:rPr>
        <w:t>Mercredi 18 mai 9H</w:t>
      </w:r>
    </w:p>
    <w:p w:rsidR="00592123" w:rsidRPr="00592123" w:rsidRDefault="00592123" w:rsidP="00592123">
      <w:pPr>
        <w:pStyle w:val="NormalWeb"/>
        <w:shd w:val="clear" w:color="auto" w:fill="FFFFFF"/>
        <w:jc w:val="center"/>
        <w:outlineLvl w:val="3"/>
        <w:rPr>
          <w:rFonts w:ascii="Arial" w:hAnsi="Arial" w:cs="Arial"/>
          <w:b/>
          <w:bCs/>
          <w:color w:val="FF0000"/>
          <w:sz w:val="34"/>
          <w:szCs w:val="34"/>
        </w:rPr>
      </w:pPr>
      <w:r>
        <w:rPr>
          <w:rFonts w:ascii="Arial" w:hAnsi="Arial" w:cs="Arial"/>
          <w:b/>
          <w:bCs/>
          <w:color w:val="FF0000"/>
          <w:sz w:val="34"/>
          <w:szCs w:val="34"/>
        </w:rPr>
        <w:t>93 bd de Suisse, 31200 TOULOUSE</w:t>
      </w:r>
      <w:r>
        <w:rPr>
          <w:rFonts w:ascii="Arial" w:hAnsi="Arial" w:cs="Arial"/>
          <w:b/>
          <w:bCs/>
          <w:color w:val="FF0000"/>
          <w:sz w:val="34"/>
          <w:szCs w:val="34"/>
        </w:rPr>
        <w:br/>
      </w:r>
      <w:r w:rsidRPr="00592123">
        <w:rPr>
          <w:rFonts w:ascii="Arial" w:hAnsi="Arial" w:cs="Arial"/>
          <w:bCs/>
          <w:i/>
          <w:sz w:val="28"/>
          <w:szCs w:val="34"/>
        </w:rPr>
        <w:t>Réunion de droit sur temps de travail</w:t>
      </w:r>
      <w:r w:rsidR="008A175A">
        <w:rPr>
          <w:rFonts w:ascii="Arial" w:hAnsi="Arial" w:cs="Arial"/>
          <w:bCs/>
          <w:i/>
          <w:sz w:val="28"/>
          <w:szCs w:val="34"/>
        </w:rPr>
        <w:t xml:space="preserve">  </w:t>
      </w:r>
      <w:hyperlink r:id="rId8" w:history="1">
        <w:r w:rsidR="008A175A" w:rsidRPr="008A175A">
          <w:rPr>
            <w:rStyle w:val="Lienhypertexte"/>
            <w:rFonts w:ascii="Arial" w:hAnsi="Arial" w:cs="Arial"/>
            <w:bCs/>
            <w:i/>
            <w:sz w:val="28"/>
            <w:szCs w:val="34"/>
          </w:rPr>
          <w:t>http://www.snudifo31.com</w:t>
        </w:r>
      </w:hyperlink>
    </w:p>
    <w:sectPr w:rsidR="00592123" w:rsidRPr="00592123" w:rsidSect="006D3E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47AC5EAA"/>
    <w:multiLevelType w:val="hybridMultilevel"/>
    <w:tmpl w:val="0BC2658E"/>
    <w:lvl w:ilvl="0" w:tplc="5C907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1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E6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89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AD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7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0A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01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83C"/>
    <w:rsid w:val="0001172E"/>
    <w:rsid w:val="000314D8"/>
    <w:rsid w:val="00031D6A"/>
    <w:rsid w:val="00041594"/>
    <w:rsid w:val="000478A2"/>
    <w:rsid w:val="000629F8"/>
    <w:rsid w:val="000B19D0"/>
    <w:rsid w:val="000F467D"/>
    <w:rsid w:val="00112D35"/>
    <w:rsid w:val="00116EA0"/>
    <w:rsid w:val="00136B49"/>
    <w:rsid w:val="00142659"/>
    <w:rsid w:val="001845D2"/>
    <w:rsid w:val="003D766C"/>
    <w:rsid w:val="00400E6A"/>
    <w:rsid w:val="004604DF"/>
    <w:rsid w:val="004D2060"/>
    <w:rsid w:val="00506447"/>
    <w:rsid w:val="005337DD"/>
    <w:rsid w:val="0054513F"/>
    <w:rsid w:val="00585710"/>
    <w:rsid w:val="00592123"/>
    <w:rsid w:val="006649D3"/>
    <w:rsid w:val="00681F6F"/>
    <w:rsid w:val="00690DE2"/>
    <w:rsid w:val="006A4C9F"/>
    <w:rsid w:val="006D3E77"/>
    <w:rsid w:val="00734CAE"/>
    <w:rsid w:val="007D6BFC"/>
    <w:rsid w:val="008216B5"/>
    <w:rsid w:val="008261F6"/>
    <w:rsid w:val="008758C3"/>
    <w:rsid w:val="008A175A"/>
    <w:rsid w:val="009B783C"/>
    <w:rsid w:val="00A6019E"/>
    <w:rsid w:val="00AB3B1E"/>
    <w:rsid w:val="00B82588"/>
    <w:rsid w:val="00BB2D81"/>
    <w:rsid w:val="00C2532E"/>
    <w:rsid w:val="00C319FC"/>
    <w:rsid w:val="00CD458A"/>
    <w:rsid w:val="00D4154D"/>
    <w:rsid w:val="00DF0094"/>
    <w:rsid w:val="00DF50D7"/>
    <w:rsid w:val="00E11372"/>
    <w:rsid w:val="00E54A44"/>
    <w:rsid w:val="00EB60E9"/>
    <w:rsid w:val="00F3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B44"/>
  <w15:docId w15:val="{11642FF1-E55D-4CD2-8CF2-ECB7CC3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6EA0"/>
  </w:style>
  <w:style w:type="paragraph" w:styleId="Titre3">
    <w:name w:val="heading 3"/>
    <w:basedOn w:val="Normal"/>
    <w:link w:val="Titre3Car"/>
    <w:uiPriority w:val="9"/>
    <w:qFormat/>
    <w:rsid w:val="00592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C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2123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92123"/>
  </w:style>
  <w:style w:type="character" w:customStyle="1" w:styleId="Titre3Car">
    <w:name w:val="Titre 3 Car"/>
    <w:basedOn w:val="Policepardfaut"/>
    <w:link w:val="Titre3"/>
    <w:uiPriority w:val="9"/>
    <w:rsid w:val="005921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59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nudi.fo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A8EE-1D9C-4491-9B5E-0A29BCCE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10</cp:revision>
  <dcterms:created xsi:type="dcterms:W3CDTF">2016-04-10T07:38:00Z</dcterms:created>
  <dcterms:modified xsi:type="dcterms:W3CDTF">2016-04-17T11:41:00Z</dcterms:modified>
</cp:coreProperties>
</file>